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3F74" w14:textId="77777777" w:rsidR="00B90D95" w:rsidRDefault="00BE45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4DD7" wp14:editId="0606FC1D">
                <wp:simplePos x="0" y="0"/>
                <wp:positionH relativeFrom="column">
                  <wp:posOffset>1238250</wp:posOffset>
                </wp:positionH>
                <wp:positionV relativeFrom="paragraph">
                  <wp:posOffset>247650</wp:posOffset>
                </wp:positionV>
                <wp:extent cx="2085975" cy="390526"/>
                <wp:effectExtent l="0" t="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9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D4E43" w14:textId="16DC9116" w:rsidR="00B90D95" w:rsidRDefault="00714FC3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CLEFF</w:t>
                            </w:r>
                          </w:p>
                          <w:p w14:paraId="149027D3" w14:textId="4395C94C" w:rsidR="00B90D95" w:rsidRDefault="00714FC3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Cité des Langues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trangères </w:t>
                            </w:r>
                          </w:p>
                          <w:p w14:paraId="6458394E" w14:textId="2F0DA370" w:rsidR="00714FC3" w:rsidRDefault="00714FC3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Du Français et des Francophonies</w:t>
                            </w:r>
                          </w:p>
                          <w:p w14:paraId="1D78EFD7" w14:textId="77777777" w:rsidR="00714FC3" w:rsidRDefault="00714FC3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6FA248F9" w14:textId="77777777" w:rsidR="00714FC3" w:rsidRDefault="00714FC3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04D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9.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" filled="f" stroked="f">
                <v:textbox inset="0,0,0,0">
                  <w:txbxContent>
                    <w:p w14:paraId="165D4E43" w14:textId="16DC9116" w:rsidR="00B90D95" w:rsidRDefault="00714FC3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CLEFF</w:t>
                      </w:r>
                    </w:p>
                    <w:p w14:paraId="149027D3" w14:textId="4395C94C" w:rsidR="00B90D95" w:rsidRDefault="00714FC3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Cité des Langues 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trangères </w:t>
                      </w:r>
                    </w:p>
                    <w:p w14:paraId="6458394E" w14:textId="2F0DA370" w:rsidR="00714FC3" w:rsidRDefault="00714FC3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Du Français et des Francophonies</w:t>
                      </w:r>
                    </w:p>
                    <w:p w14:paraId="1D78EFD7" w14:textId="77777777" w:rsidR="00714FC3" w:rsidRDefault="00714FC3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6FA248F9" w14:textId="77777777" w:rsidR="00714FC3" w:rsidRDefault="00714FC3" w:rsidP="00BE45C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5029131" wp14:editId="5E88E887">
            <wp:extent cx="1219200" cy="771524"/>
            <wp:effectExtent l="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xdr="http://schemas.openxmlformats.org/drawingml/2006/spreadsheetDrawing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14:paraId="57FF3807" w14:textId="3B43FF0B" w:rsidR="00725E14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 w:rsidRPr="00BB2A56">
        <w:rPr>
          <w:b/>
          <w:sz w:val="32"/>
          <w:szCs w:val="32"/>
        </w:rPr>
        <w:t xml:space="preserve">FICHE D’INSCRIPTION AU </w:t>
      </w:r>
      <w:r w:rsidR="00437130">
        <w:rPr>
          <w:b/>
          <w:sz w:val="32"/>
          <w:szCs w:val="32"/>
        </w:rPr>
        <w:t>TCF IRN</w:t>
      </w:r>
    </w:p>
    <w:p w14:paraId="6CE75EB3" w14:textId="10EED8B2" w:rsidR="00BE45C0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437130">
        <w:rPr>
          <w:b/>
          <w:bCs/>
          <w:sz w:val="28"/>
          <w:szCs w:val="28"/>
          <w:lang w:val="en-US"/>
        </w:rPr>
        <w:t>T</w:t>
      </w:r>
      <w:r w:rsidRPr="00BB2A56">
        <w:rPr>
          <w:sz w:val="28"/>
          <w:szCs w:val="28"/>
          <w:lang w:val="en-US"/>
        </w:rPr>
        <w:t xml:space="preserve">est </w:t>
      </w:r>
      <w:r w:rsidR="00437130">
        <w:rPr>
          <w:sz w:val="28"/>
          <w:szCs w:val="28"/>
          <w:lang w:val="en-US"/>
        </w:rPr>
        <w:t xml:space="preserve">de </w:t>
      </w:r>
      <w:r w:rsidR="00437130" w:rsidRPr="00437130">
        <w:rPr>
          <w:b/>
          <w:bCs/>
          <w:sz w:val="28"/>
          <w:szCs w:val="28"/>
          <w:lang w:val="en-US"/>
        </w:rPr>
        <w:t>C</w:t>
      </w:r>
      <w:r w:rsidR="00437130">
        <w:rPr>
          <w:sz w:val="28"/>
          <w:szCs w:val="28"/>
          <w:lang w:val="en-US"/>
        </w:rPr>
        <w:t xml:space="preserve">onnaissance du </w:t>
      </w:r>
      <w:r w:rsidR="00437130" w:rsidRPr="00437130">
        <w:rPr>
          <w:b/>
          <w:bCs/>
          <w:sz w:val="28"/>
          <w:szCs w:val="28"/>
          <w:lang w:val="en-US"/>
        </w:rPr>
        <w:t>F</w:t>
      </w:r>
      <w:r w:rsidR="00437130">
        <w:rPr>
          <w:sz w:val="28"/>
          <w:szCs w:val="28"/>
          <w:lang w:val="en-US"/>
        </w:rPr>
        <w:t xml:space="preserve">rançais </w:t>
      </w:r>
    </w:p>
    <w:p w14:paraId="35FBE734" w14:textId="23B7733D" w:rsidR="00437130" w:rsidRPr="00BB2A56" w:rsidRDefault="0043713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437130"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ntégration, </w:t>
      </w:r>
      <w:r w:rsidRPr="00437130">
        <w:rPr>
          <w:b/>
          <w:bCs/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ésidence et </w:t>
      </w:r>
      <w:r w:rsidRPr="00437130">
        <w:rPr>
          <w:b/>
          <w:bCs/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ationalité</w:t>
      </w:r>
    </w:p>
    <w:p w14:paraId="0328D8F1" w14:textId="77777777" w:rsidR="00BE45C0" w:rsidRPr="003838AF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16"/>
          <w:szCs w:val="16"/>
          <w:lang w:val="en-US"/>
        </w:rPr>
      </w:pPr>
    </w:p>
    <w:p w14:paraId="511735D8" w14:textId="77777777" w:rsidR="00C552DB" w:rsidRPr="00C552DB" w:rsidRDefault="00C552DB" w:rsidP="009A48D4">
      <w:pPr>
        <w:jc w:val="center"/>
        <w:rPr>
          <w:b/>
          <w:color w:val="FF0000"/>
        </w:rPr>
      </w:pPr>
    </w:p>
    <w:p w14:paraId="02798454" w14:textId="77777777" w:rsidR="00BE45C0" w:rsidRPr="00C552DB" w:rsidRDefault="00BE45C0" w:rsidP="009A48D4">
      <w:pPr>
        <w:jc w:val="center"/>
        <w:rPr>
          <w:b/>
          <w:color w:val="FF0000"/>
        </w:rPr>
      </w:pPr>
      <w:r w:rsidRPr="00C552DB">
        <w:rPr>
          <w:b/>
          <w:color w:val="FF0000"/>
        </w:rPr>
        <w:t>Ce bulletin est en mode formulaire</w:t>
      </w:r>
      <w:r w:rsidR="00B16CBE" w:rsidRPr="00C552DB">
        <w:rPr>
          <w:b/>
          <w:color w:val="FF0000"/>
        </w:rPr>
        <w:t>. Il</w:t>
      </w:r>
      <w:r w:rsidRPr="00C552DB">
        <w:rPr>
          <w:b/>
          <w:color w:val="FF0000"/>
        </w:rPr>
        <w:t xml:space="preserve"> doit être </w:t>
      </w:r>
      <w:r w:rsidR="00B16CBE" w:rsidRPr="00C552DB">
        <w:rPr>
          <w:b/>
          <w:color w:val="FF0000"/>
        </w:rPr>
        <w:t>complété en ligne</w:t>
      </w:r>
      <w:r w:rsidRPr="00C552DB">
        <w:rPr>
          <w:b/>
          <w:color w:val="FF0000"/>
        </w:rPr>
        <w:t xml:space="preserve"> (parties grisées)</w:t>
      </w:r>
      <w:r w:rsidR="00B16CBE" w:rsidRPr="00C552DB">
        <w:rPr>
          <w:b/>
          <w:color w:val="FF0000"/>
        </w:rPr>
        <w:t xml:space="preserve"> et ensuite imprimé.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24"/>
        <w:gridCol w:w="5228"/>
      </w:tblGrid>
      <w:tr w:rsidR="00EF0644" w14:paraId="050116F9" w14:textId="77777777" w:rsidTr="00725E14">
        <w:trPr>
          <w:jc w:val="center"/>
        </w:trPr>
        <w:tc>
          <w:tcPr>
            <w:tcW w:w="5228" w:type="dxa"/>
            <w:gridSpan w:val="2"/>
            <w:tcBorders>
              <w:bottom w:val="single" w:sz="4" w:space="0" w:color="auto"/>
            </w:tcBorders>
            <w:vAlign w:val="bottom"/>
          </w:tcPr>
          <w:p w14:paraId="1A98160B" w14:textId="77777777" w:rsidR="00725E14" w:rsidRDefault="00725E14" w:rsidP="00725E1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14:paraId="58966520" w14:textId="5D72DD13" w:rsidR="00EF0644" w:rsidRPr="007E2629" w:rsidRDefault="00EF0644" w:rsidP="00725E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2629">
              <w:rPr>
                <w:b/>
                <w:sz w:val="28"/>
                <w:szCs w:val="28"/>
              </w:rPr>
              <w:t>DATES DES TEST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14:paraId="1CB27361" w14:textId="77777777" w:rsidR="00EF0644" w:rsidRPr="007E2629" w:rsidRDefault="00EF0644" w:rsidP="00725E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2629">
              <w:rPr>
                <w:b/>
                <w:sz w:val="28"/>
                <w:szCs w:val="28"/>
              </w:rPr>
              <w:t>DATES LIMITES D’INSCRIPTION</w:t>
            </w:r>
          </w:p>
        </w:tc>
      </w:tr>
      <w:bookmarkStart w:id="0" w:name="_Hlk185518215"/>
      <w:tr w:rsidR="00EF0644" w14:paraId="407F2DEF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15DB13EB" w14:textId="5BEDA162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aseACocher1"/>
            <w:r>
              <w:rPr>
                <w:sz w:val="24"/>
                <w:szCs w:val="24"/>
              </w:rPr>
              <w:instrText xml:space="preserve"> FORMCHECKBOX </w:instrText>
            </w:r>
            <w:r w:rsidR="00D22A64">
              <w:rPr>
                <w:sz w:val="24"/>
                <w:szCs w:val="24"/>
              </w:rPr>
            </w:r>
            <w:r w:rsidR="00D22A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7E076" w14:textId="60C50697" w:rsidR="00EF0644" w:rsidRPr="00FD1874" w:rsidRDefault="00D22A64" w:rsidP="0017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Mercredi 25 mars </w:t>
            </w:r>
            <w:proofErr w:type="gramStart"/>
            <w:r>
              <w:rPr>
                <w:sz w:val="24"/>
                <w:szCs w:val="24"/>
              </w:rPr>
              <w:t>2026  10</w:t>
            </w:r>
            <w:proofErr w:type="gramEnd"/>
            <w:r>
              <w:rPr>
                <w:sz w:val="24"/>
                <w:szCs w:val="24"/>
              </w:rPr>
              <w:t>h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8ACA49" w14:textId="7C08A548" w:rsidR="00EF0644" w:rsidRPr="00FD1874" w:rsidRDefault="00D22A64" w:rsidP="00FD0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27 février 2026</w:t>
            </w:r>
          </w:p>
        </w:tc>
      </w:tr>
      <w:tr w:rsidR="00EF0644" w14:paraId="57B2348E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6A11F460" w14:textId="00C0BCC2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>
              <w:rPr>
                <w:sz w:val="24"/>
                <w:szCs w:val="24"/>
              </w:rPr>
              <w:instrText xml:space="preserve"> FORMCHECKBOX </w:instrText>
            </w:r>
            <w:r w:rsidR="00D22A64">
              <w:rPr>
                <w:sz w:val="24"/>
                <w:szCs w:val="24"/>
              </w:rPr>
            </w:r>
            <w:r w:rsidR="00D22A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8FCD0" w14:textId="2751AAAE" w:rsidR="00EF0644" w:rsidRPr="00FD1874" w:rsidRDefault="00EF0644" w:rsidP="00174F00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678DA8" w14:textId="57926C4D" w:rsidR="00EF0644" w:rsidRPr="00FD1874" w:rsidRDefault="00EF0644" w:rsidP="00174F00">
            <w:pPr>
              <w:jc w:val="center"/>
              <w:rPr>
                <w:sz w:val="24"/>
                <w:szCs w:val="24"/>
              </w:rPr>
            </w:pPr>
          </w:p>
        </w:tc>
      </w:tr>
      <w:tr w:rsidR="00EF0644" w14:paraId="5B0E2409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6A971336" w14:textId="77777777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3"/>
            <w:r>
              <w:rPr>
                <w:sz w:val="24"/>
                <w:szCs w:val="24"/>
              </w:rPr>
              <w:instrText xml:space="preserve"> FORMCHECKBOX </w:instrText>
            </w:r>
            <w:r w:rsidR="00D22A64">
              <w:rPr>
                <w:sz w:val="24"/>
                <w:szCs w:val="24"/>
              </w:rPr>
            </w:r>
            <w:r w:rsidR="00D22A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8E079" w14:textId="39F99155" w:rsidR="00EF0644" w:rsidRPr="001D22A1" w:rsidRDefault="00EF0644" w:rsidP="00174F0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5586456" w14:textId="030D8D7C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0644" w14:paraId="51C48C33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48896395" w14:textId="77777777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>
              <w:rPr>
                <w:sz w:val="24"/>
                <w:szCs w:val="24"/>
              </w:rPr>
              <w:instrText xml:space="preserve"> FORMCHECKBOX </w:instrText>
            </w:r>
            <w:r w:rsidR="00D22A64">
              <w:rPr>
                <w:sz w:val="24"/>
                <w:szCs w:val="24"/>
              </w:rPr>
            </w:r>
            <w:r w:rsidR="00D22A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1DB3" w14:textId="345E8B05" w:rsidR="00EF0644" w:rsidRPr="003D1A0D" w:rsidRDefault="00EF0644" w:rsidP="00174F00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863C4F" w14:textId="36494811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0644" w14:paraId="1F6F153A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7C4350C6" w14:textId="77777777" w:rsidR="00EF0644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22A64">
              <w:rPr>
                <w:sz w:val="24"/>
                <w:szCs w:val="24"/>
              </w:rPr>
            </w:r>
            <w:r w:rsidR="00D22A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EAA60" w14:textId="10E67664" w:rsidR="00EF0644" w:rsidRPr="003D1A0D" w:rsidRDefault="00EF0644" w:rsidP="00174F00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F5AF4D3" w14:textId="2A08064D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bookmarkEnd w:id="0"/>
    </w:tbl>
    <w:p w14:paraId="644D53EE" w14:textId="77777777" w:rsidR="00437130" w:rsidRDefault="00437130" w:rsidP="00F4661E">
      <w:pPr>
        <w:spacing w:after="0" w:line="240" w:lineRule="auto"/>
        <w:rPr>
          <w:sz w:val="24"/>
          <w:szCs w:val="24"/>
        </w:rPr>
      </w:pPr>
    </w:p>
    <w:p w14:paraId="11BB5084" w14:textId="264499DA" w:rsidR="00437130" w:rsidRDefault="00437130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 de naissance : </w:t>
      </w:r>
      <w:r>
        <w:rPr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Prénom(s) </w:t>
      </w:r>
      <w:r w:rsidR="00094AAB">
        <w:rPr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 w:rsidR="00094AAB">
        <w:rPr>
          <w:sz w:val="24"/>
          <w:szCs w:val="24"/>
        </w:rPr>
        <w:instrText xml:space="preserve"> FORMTEXT </w:instrText>
      </w:r>
      <w:r w:rsidR="00094AAB">
        <w:rPr>
          <w:sz w:val="24"/>
          <w:szCs w:val="24"/>
        </w:rPr>
      </w:r>
      <w:r w:rsidR="00094AAB">
        <w:rPr>
          <w:sz w:val="24"/>
          <w:szCs w:val="24"/>
        </w:rPr>
        <w:fldChar w:fldCharType="separate"/>
      </w:r>
      <w:r w:rsidR="00094AAB">
        <w:rPr>
          <w:noProof/>
          <w:sz w:val="24"/>
          <w:szCs w:val="24"/>
        </w:rPr>
        <w:t> </w:t>
      </w:r>
      <w:r w:rsidR="00094AAB">
        <w:rPr>
          <w:noProof/>
          <w:sz w:val="24"/>
          <w:szCs w:val="24"/>
        </w:rPr>
        <w:t> </w:t>
      </w:r>
      <w:r w:rsidR="00094AAB">
        <w:rPr>
          <w:noProof/>
          <w:sz w:val="24"/>
          <w:szCs w:val="24"/>
        </w:rPr>
        <w:t> </w:t>
      </w:r>
      <w:r w:rsidR="00094AAB">
        <w:rPr>
          <w:noProof/>
          <w:sz w:val="24"/>
          <w:szCs w:val="24"/>
        </w:rPr>
        <w:t> </w:t>
      </w:r>
      <w:r w:rsidR="00094AAB">
        <w:rPr>
          <w:noProof/>
          <w:sz w:val="24"/>
          <w:szCs w:val="24"/>
        </w:rPr>
        <w:t> </w:t>
      </w:r>
      <w:r w:rsidR="00094AAB">
        <w:rPr>
          <w:sz w:val="24"/>
          <w:szCs w:val="24"/>
        </w:rPr>
        <w:fldChar w:fldCharType="end"/>
      </w:r>
      <w:bookmarkEnd w:id="6"/>
    </w:p>
    <w:p w14:paraId="2EB2681C" w14:textId="77777777" w:rsidR="00437130" w:rsidRDefault="00437130" w:rsidP="00F4661E">
      <w:pPr>
        <w:spacing w:after="0" w:line="240" w:lineRule="auto"/>
        <w:rPr>
          <w:sz w:val="24"/>
          <w:szCs w:val="24"/>
        </w:rPr>
      </w:pPr>
    </w:p>
    <w:p w14:paraId="6C72DBD8" w14:textId="18DCB5CC" w:rsidR="00437130" w:rsidRDefault="00094AAB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 d’usage : </w:t>
      </w:r>
      <w:r>
        <w:rPr>
          <w:sz w:val="24"/>
          <w:szCs w:val="2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7" w:name="Texte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Sexe :  Masculin </w:t>
      </w:r>
      <w:r>
        <w:rPr>
          <w:sz w:val="24"/>
          <w:szCs w:val="2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5"/>
      <w:r>
        <w:rPr>
          <w:sz w:val="24"/>
          <w:szCs w:val="24"/>
        </w:rPr>
        <w:instrText xml:space="preserve"> FORMCHECKBOX </w:instrText>
      </w:r>
      <w:r w:rsidR="00D22A64">
        <w:rPr>
          <w:sz w:val="24"/>
          <w:szCs w:val="24"/>
        </w:rPr>
      </w:r>
      <w:r w:rsidR="00D22A6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  Féminin </w:t>
      </w:r>
      <w:r>
        <w:rPr>
          <w:sz w:val="24"/>
          <w:szCs w:val="2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6"/>
      <w:r>
        <w:rPr>
          <w:sz w:val="24"/>
          <w:szCs w:val="24"/>
        </w:rPr>
        <w:instrText xml:space="preserve"> FORMCHECKBOX </w:instrText>
      </w:r>
      <w:r w:rsidR="00D22A64">
        <w:rPr>
          <w:sz w:val="24"/>
          <w:szCs w:val="24"/>
        </w:rPr>
      </w:r>
      <w:r w:rsidR="00D22A6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9"/>
    </w:p>
    <w:p w14:paraId="0A1CF7B8" w14:textId="663701F0" w:rsidR="00437130" w:rsidRDefault="00437130" w:rsidP="00F4661E">
      <w:pPr>
        <w:spacing w:after="0" w:line="240" w:lineRule="auto"/>
        <w:rPr>
          <w:sz w:val="24"/>
          <w:szCs w:val="24"/>
        </w:rPr>
      </w:pPr>
    </w:p>
    <w:p w14:paraId="6752422E" w14:textId="5C1E607B" w:rsidR="00094AAB" w:rsidRDefault="00094AAB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de naissance : </w:t>
      </w:r>
      <w:r>
        <w:rPr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0" w:name="Texte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Ville de naissance : </w:t>
      </w:r>
      <w:r>
        <w:rPr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1" w:name="Texte2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</w:p>
    <w:p w14:paraId="1468272D" w14:textId="1E1F0954" w:rsidR="00094AAB" w:rsidRDefault="00094AAB" w:rsidP="00F4661E">
      <w:pPr>
        <w:spacing w:after="0" w:line="240" w:lineRule="auto"/>
        <w:rPr>
          <w:sz w:val="24"/>
          <w:szCs w:val="24"/>
        </w:rPr>
      </w:pPr>
    </w:p>
    <w:p w14:paraId="27B596A3" w14:textId="14F2BC70" w:rsidR="00094AAB" w:rsidRDefault="00094AAB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Pays de naissance : </w:t>
      </w:r>
      <w:r>
        <w:rPr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2" w:name="Texte2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Nationalité : </w:t>
      </w:r>
      <w:r>
        <w:rPr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3" w:name="Texte2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14:paraId="3F33C28B" w14:textId="28448650" w:rsidR="00094AAB" w:rsidRDefault="00094AAB" w:rsidP="00F4661E">
      <w:pPr>
        <w:spacing w:after="0" w:line="240" w:lineRule="auto"/>
        <w:rPr>
          <w:sz w:val="24"/>
          <w:szCs w:val="24"/>
        </w:rPr>
      </w:pPr>
    </w:p>
    <w:p w14:paraId="67E181E8" w14:textId="64A5F5E7" w:rsidR="00094AAB" w:rsidRDefault="00094AAB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Langue usuelle</w:t>
      </w:r>
      <w:r w:rsidR="006D4BBA">
        <w:rPr>
          <w:sz w:val="24"/>
          <w:szCs w:val="24"/>
        </w:rPr>
        <w:t xml:space="preserve"> (une seule langue)</w:t>
      </w:r>
      <w:r w:rsidR="009319EA">
        <w:rPr>
          <w:sz w:val="24"/>
          <w:szCs w:val="24"/>
        </w:rPr>
        <w:t xml:space="preserve"> : </w:t>
      </w:r>
      <w:r w:rsidR="009319EA">
        <w:rPr>
          <w:sz w:val="24"/>
          <w:szCs w:val="2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4" w:name="Texte28"/>
      <w:r w:rsidR="009319EA">
        <w:rPr>
          <w:sz w:val="24"/>
          <w:szCs w:val="24"/>
        </w:rPr>
        <w:instrText xml:space="preserve"> FORMTEXT </w:instrText>
      </w:r>
      <w:r w:rsidR="009319EA">
        <w:rPr>
          <w:sz w:val="24"/>
          <w:szCs w:val="24"/>
        </w:rPr>
      </w:r>
      <w:r w:rsidR="009319EA">
        <w:rPr>
          <w:sz w:val="24"/>
          <w:szCs w:val="24"/>
        </w:rPr>
        <w:fldChar w:fldCharType="separate"/>
      </w:r>
      <w:r w:rsidR="009319EA">
        <w:rPr>
          <w:noProof/>
          <w:sz w:val="24"/>
          <w:szCs w:val="24"/>
        </w:rPr>
        <w:t> </w:t>
      </w:r>
      <w:r w:rsidR="009319EA">
        <w:rPr>
          <w:noProof/>
          <w:sz w:val="24"/>
          <w:szCs w:val="24"/>
        </w:rPr>
        <w:t> </w:t>
      </w:r>
      <w:r w:rsidR="009319EA">
        <w:rPr>
          <w:noProof/>
          <w:sz w:val="24"/>
          <w:szCs w:val="24"/>
        </w:rPr>
        <w:t> </w:t>
      </w:r>
      <w:r w:rsidR="009319EA">
        <w:rPr>
          <w:noProof/>
          <w:sz w:val="24"/>
          <w:szCs w:val="24"/>
        </w:rPr>
        <w:t> </w:t>
      </w:r>
      <w:r w:rsidR="009319EA">
        <w:rPr>
          <w:noProof/>
          <w:sz w:val="24"/>
          <w:szCs w:val="24"/>
        </w:rPr>
        <w:t> </w:t>
      </w:r>
      <w:r w:rsidR="009319EA">
        <w:rPr>
          <w:sz w:val="24"/>
          <w:szCs w:val="24"/>
        </w:rPr>
        <w:fldChar w:fldCharType="end"/>
      </w:r>
      <w:bookmarkEnd w:id="14"/>
      <w:r>
        <w:rPr>
          <w:sz w:val="24"/>
          <w:szCs w:val="24"/>
        </w:rPr>
        <w:t xml:space="preserve"> </w:t>
      </w:r>
    </w:p>
    <w:p w14:paraId="7B5C05B7" w14:textId="1454343F" w:rsidR="008011A6" w:rsidRDefault="008011A6" w:rsidP="00F4661E">
      <w:pPr>
        <w:spacing w:after="0" w:line="240" w:lineRule="auto"/>
        <w:rPr>
          <w:sz w:val="24"/>
          <w:szCs w:val="24"/>
        </w:rPr>
      </w:pPr>
    </w:p>
    <w:p w14:paraId="7D65049D" w14:textId="3130D753" w:rsidR="008011A6" w:rsidRDefault="008011A6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Adresse postale : </w:t>
      </w:r>
      <w:r>
        <w:rPr>
          <w:sz w:val="24"/>
          <w:szCs w:val="2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5" w:name="Texte2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14:paraId="39C15555" w14:textId="1C4A1FF3" w:rsidR="008011A6" w:rsidRDefault="008011A6" w:rsidP="00F4661E">
      <w:pPr>
        <w:spacing w:after="0" w:line="240" w:lineRule="auto"/>
        <w:rPr>
          <w:sz w:val="24"/>
          <w:szCs w:val="24"/>
        </w:rPr>
      </w:pPr>
    </w:p>
    <w:p w14:paraId="62B85CB5" w14:textId="599687EF" w:rsidR="008011A6" w:rsidRDefault="008011A6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>
        <w:rPr>
          <w:sz w:val="24"/>
          <w:szCs w:val="2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6" w:name="Texte3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Ville :</w:t>
      </w:r>
      <w:r>
        <w:rPr>
          <w:sz w:val="24"/>
          <w:szCs w:val="2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17" w:name="Texte3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</w:p>
    <w:p w14:paraId="7EE9CA6A" w14:textId="59C87797" w:rsidR="008011A6" w:rsidRDefault="008011A6" w:rsidP="00F4661E">
      <w:pPr>
        <w:spacing w:after="0" w:line="240" w:lineRule="auto"/>
        <w:rPr>
          <w:sz w:val="24"/>
          <w:szCs w:val="24"/>
        </w:rPr>
      </w:pPr>
    </w:p>
    <w:p w14:paraId="7AA0B0AC" w14:textId="3DE0C5A4" w:rsidR="008011A6" w:rsidRDefault="008011A6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Téléphone portable :</w:t>
      </w:r>
      <w:r>
        <w:rPr>
          <w:sz w:val="24"/>
          <w:szCs w:val="2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18" w:name="Texte3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Téléphone fixe : </w:t>
      </w:r>
      <w:r>
        <w:rPr>
          <w:sz w:val="24"/>
          <w:szCs w:val="2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9" w:name="Texte3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</w:p>
    <w:p w14:paraId="730AF6D9" w14:textId="545C82AD" w:rsidR="008011A6" w:rsidRDefault="008011A6" w:rsidP="00F4661E">
      <w:pPr>
        <w:spacing w:after="0" w:line="240" w:lineRule="auto"/>
        <w:rPr>
          <w:sz w:val="24"/>
          <w:szCs w:val="24"/>
        </w:rPr>
      </w:pPr>
    </w:p>
    <w:p w14:paraId="7C0DFCB6" w14:textId="02350262" w:rsidR="008011A6" w:rsidRDefault="008011A6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Courriel : </w:t>
      </w:r>
      <w:r>
        <w:rPr>
          <w:sz w:val="24"/>
          <w:szCs w:val="24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20" w:name="Texte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Autre courriel : </w:t>
      </w:r>
      <w:r>
        <w:rPr>
          <w:sz w:val="24"/>
          <w:szCs w:val="2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1" w:name="Texte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1"/>
    </w:p>
    <w:p w14:paraId="46A90939" w14:textId="498A23AD" w:rsidR="008011A6" w:rsidRDefault="008011A6" w:rsidP="00F4661E">
      <w:pPr>
        <w:spacing w:after="0" w:line="240" w:lineRule="auto"/>
        <w:rPr>
          <w:sz w:val="24"/>
          <w:szCs w:val="24"/>
        </w:rPr>
      </w:pPr>
    </w:p>
    <w:p w14:paraId="7918238F" w14:textId="23549EB9" w:rsidR="003E4F93" w:rsidRDefault="00F4661E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*Toutes les informations utiles vous seront communiquées par </w:t>
      </w:r>
      <w:r w:rsidR="00841DE7">
        <w:rPr>
          <w:sz w:val="24"/>
          <w:szCs w:val="24"/>
        </w:rPr>
        <w:t>courriel</w:t>
      </w:r>
      <w:r>
        <w:rPr>
          <w:sz w:val="24"/>
          <w:szCs w:val="24"/>
        </w:rPr>
        <w:t>. Veuillez indiquer l’adresse que vous consultez le plus souvent.</w:t>
      </w:r>
    </w:p>
    <w:p w14:paraId="0059EEB6" w14:textId="77777777" w:rsidR="0093628F" w:rsidRPr="0093628F" w:rsidRDefault="0093628F" w:rsidP="00F4661E">
      <w:pPr>
        <w:spacing w:after="0" w:line="240" w:lineRule="auto"/>
        <w:rPr>
          <w:b/>
          <w:bCs/>
          <w:sz w:val="24"/>
          <w:szCs w:val="24"/>
        </w:rPr>
      </w:pPr>
    </w:p>
    <w:p w14:paraId="2E19254E" w14:textId="793C9C25" w:rsidR="00F4661E" w:rsidRDefault="0093628F" w:rsidP="00F4661E">
      <w:pPr>
        <w:spacing w:after="0" w:line="240" w:lineRule="auto"/>
      </w:pPr>
      <w:r w:rsidRPr="0093628F">
        <w:rPr>
          <w:b/>
          <w:bCs/>
        </w:rPr>
        <w:t>Motif d’inscription</w:t>
      </w:r>
      <w:r>
        <w:t xml:space="preserve"> : Cochez la case qui correspond à votre demande pour passer le TCF : </w:t>
      </w:r>
    </w:p>
    <w:p w14:paraId="29C2F1F5" w14:textId="36C91766" w:rsidR="0093628F" w:rsidRDefault="0093628F" w:rsidP="00F4661E">
      <w:pPr>
        <w:spacing w:after="0" w:line="240" w:lineRule="auto"/>
      </w:pPr>
    </w:p>
    <w:p w14:paraId="5B938443" w14:textId="6023FC08" w:rsidR="0093628F" w:rsidRDefault="0093628F" w:rsidP="00F4661E">
      <w:pPr>
        <w:spacing w:after="0" w:line="240" w:lineRule="auto"/>
      </w:pPr>
      <w:r>
        <w:tab/>
        <w:t xml:space="preserve">TCF pour l’intégration    </w:t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aseACocher17"/>
      <w:r>
        <w:instrText xml:space="preserve"> FORMCHECKBOX </w:instrText>
      </w:r>
      <w:r w:rsidR="00D22A64">
        <w:fldChar w:fldCharType="separate"/>
      </w:r>
      <w:r>
        <w:fldChar w:fldCharType="end"/>
      </w:r>
      <w:bookmarkEnd w:id="22"/>
    </w:p>
    <w:p w14:paraId="43522FBD" w14:textId="77777777" w:rsidR="0093628F" w:rsidRDefault="0093628F" w:rsidP="00F4661E">
      <w:pPr>
        <w:spacing w:after="0" w:line="240" w:lineRule="auto"/>
      </w:pPr>
    </w:p>
    <w:p w14:paraId="0B7F3343" w14:textId="6ECF8F0F" w:rsidR="0093628F" w:rsidRDefault="0093628F" w:rsidP="00F4661E">
      <w:pPr>
        <w:spacing w:after="0" w:line="240" w:lineRule="auto"/>
      </w:pPr>
      <w:r>
        <w:tab/>
        <w:t xml:space="preserve">TCF pour la résidence   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8"/>
      <w:r>
        <w:instrText xml:space="preserve"> FORMCHECKBOX </w:instrText>
      </w:r>
      <w:r w:rsidR="00D22A64">
        <w:fldChar w:fldCharType="separate"/>
      </w:r>
      <w:r>
        <w:fldChar w:fldCharType="end"/>
      </w:r>
      <w:bookmarkEnd w:id="23"/>
    </w:p>
    <w:p w14:paraId="5B95EBBD" w14:textId="63D6A012" w:rsidR="0093628F" w:rsidRDefault="0093628F" w:rsidP="00F4661E">
      <w:pPr>
        <w:spacing w:after="0" w:line="240" w:lineRule="auto"/>
      </w:pPr>
    </w:p>
    <w:p w14:paraId="3BC7AD47" w14:textId="1E7AA61C" w:rsidR="0093628F" w:rsidRDefault="0093628F" w:rsidP="00F4661E">
      <w:pPr>
        <w:spacing w:after="0" w:line="240" w:lineRule="auto"/>
      </w:pPr>
      <w:r>
        <w:tab/>
        <w:t xml:space="preserve">TCF pour la nationalité  </w:t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9"/>
      <w:r>
        <w:instrText xml:space="preserve"> FORMCHECKBOX </w:instrText>
      </w:r>
      <w:r w:rsidR="00D22A64">
        <w:fldChar w:fldCharType="separate"/>
      </w:r>
      <w:r>
        <w:fldChar w:fldCharType="end"/>
      </w:r>
      <w:bookmarkEnd w:id="24"/>
    </w:p>
    <w:p w14:paraId="6243530A" w14:textId="77777777" w:rsidR="0093628F" w:rsidRDefault="0093628F" w:rsidP="00F4661E">
      <w:pPr>
        <w:spacing w:after="0" w:line="240" w:lineRule="auto"/>
      </w:pPr>
    </w:p>
    <w:p w14:paraId="3DE2DC31" w14:textId="77777777" w:rsidR="001D22A1" w:rsidRDefault="001D22A1" w:rsidP="001D22A1">
      <w:pPr>
        <w:jc w:val="center"/>
        <w:rPr>
          <w:b/>
          <w:color w:val="FF0000"/>
          <w:sz w:val="24"/>
          <w:szCs w:val="24"/>
          <w:u w:val="single"/>
        </w:rPr>
      </w:pPr>
      <w:r w:rsidRPr="00296947">
        <w:rPr>
          <w:b/>
          <w:color w:val="FF0000"/>
          <w:sz w:val="24"/>
          <w:szCs w:val="24"/>
          <w:u w:val="single"/>
        </w:rPr>
        <w:t>Lire page suivante les conditions générales d’inscription</w:t>
      </w:r>
    </w:p>
    <w:p w14:paraId="4326060A" w14:textId="77777777" w:rsidR="00A86CE8" w:rsidRDefault="00A86CE8" w:rsidP="001D22A1">
      <w:pPr>
        <w:jc w:val="center"/>
        <w:rPr>
          <w:color w:val="FF0000"/>
          <w:sz w:val="24"/>
          <w:szCs w:val="24"/>
        </w:rPr>
      </w:pPr>
    </w:p>
    <w:p w14:paraId="6F6D104D" w14:textId="77777777" w:rsidR="00B97E55" w:rsidRDefault="00B97E55" w:rsidP="00013EFE">
      <w:pPr>
        <w:jc w:val="center"/>
        <w:rPr>
          <w:b/>
          <w:sz w:val="28"/>
          <w:szCs w:val="28"/>
        </w:rPr>
      </w:pPr>
    </w:p>
    <w:p w14:paraId="07BA8FCF" w14:textId="77777777" w:rsidR="00B97E55" w:rsidRPr="00C06269" w:rsidRDefault="00B97E55" w:rsidP="00013EFE">
      <w:pPr>
        <w:jc w:val="center"/>
        <w:rPr>
          <w:b/>
          <w:sz w:val="16"/>
          <w:szCs w:val="16"/>
        </w:rPr>
      </w:pPr>
    </w:p>
    <w:p w14:paraId="535B9B14" w14:textId="4FA2E06B" w:rsidR="00013EFE" w:rsidRDefault="00013EFE" w:rsidP="00013EFE">
      <w:pPr>
        <w:jc w:val="center"/>
        <w:rPr>
          <w:b/>
          <w:sz w:val="28"/>
          <w:szCs w:val="28"/>
        </w:rPr>
      </w:pPr>
      <w:r w:rsidRPr="00013EFE">
        <w:rPr>
          <w:b/>
          <w:sz w:val="28"/>
          <w:szCs w:val="28"/>
        </w:rPr>
        <w:t>CONDITIONS GÉNÉRALES D’INSCRIPTION</w:t>
      </w:r>
    </w:p>
    <w:p w14:paraId="04145891" w14:textId="77777777" w:rsidR="004F3776" w:rsidRPr="00C06269" w:rsidRDefault="004F3776" w:rsidP="00013EFE">
      <w:pPr>
        <w:jc w:val="center"/>
        <w:rPr>
          <w:b/>
          <w:sz w:val="16"/>
          <w:szCs w:val="16"/>
        </w:rPr>
      </w:pPr>
    </w:p>
    <w:p w14:paraId="06F67C5C" w14:textId="437FC5C7" w:rsidR="008C432C" w:rsidRDefault="0041758E" w:rsidP="005F379B">
      <w:pPr>
        <w:rPr>
          <w:sz w:val="24"/>
          <w:szCs w:val="24"/>
        </w:rPr>
      </w:pPr>
      <w:r>
        <w:rPr>
          <w:b/>
          <w:sz w:val="24"/>
          <w:szCs w:val="24"/>
        </w:rPr>
        <w:t>TARIF</w:t>
      </w:r>
      <w:r w:rsidR="00AF3A49">
        <w:rPr>
          <w:b/>
          <w:sz w:val="24"/>
          <w:szCs w:val="24"/>
        </w:rPr>
        <w:t> : 150 euros</w:t>
      </w:r>
    </w:p>
    <w:p w14:paraId="7EEB93FF" w14:textId="55805565" w:rsidR="005F379B" w:rsidRDefault="005F379B" w:rsidP="00052D51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E6F99">
        <w:rPr>
          <w:b/>
          <w:sz w:val="24"/>
          <w:szCs w:val="24"/>
          <w:u w:val="single"/>
        </w:rPr>
        <w:t>Paiement en ligne</w:t>
      </w:r>
      <w:r w:rsidR="00B97E55">
        <w:rPr>
          <w:b/>
          <w:sz w:val="24"/>
          <w:szCs w:val="24"/>
          <w:u w:val="single"/>
        </w:rPr>
        <w:t xml:space="preserve"> uniquement</w:t>
      </w:r>
    </w:p>
    <w:p w14:paraId="6AF42D3E" w14:textId="2786ACF1" w:rsidR="008F7978" w:rsidRDefault="008F7978" w:rsidP="008F797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Les chèques et les mandats cash/international ne sont plus acceptés. Le paiement se fait uniquement par carte bancaire en </w:t>
      </w:r>
      <w:r w:rsidRPr="008F7978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LIGNE sur le guichet virtuel</w:t>
      </w: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l'université Bordeaux Montaigne (voir</w:t>
      </w:r>
      <w:r w:rsidR="00E3248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le</w:t>
      </w: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lien ci-dessous).</w:t>
      </w:r>
    </w:p>
    <w:p w14:paraId="05E77F73" w14:textId="073AB82E" w:rsidR="0093628F" w:rsidRPr="008F7978" w:rsidRDefault="0093628F" w:rsidP="008F797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Toutefois un paiement en espèces est possible</w:t>
      </w:r>
      <w:r w:rsidR="00C0626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sur place à l’agence comptable de l’université Bordeaux Montaigne. Dans </w:t>
      </w:r>
      <w:r w:rsidR="00E3248C"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="00C06269">
        <w:rPr>
          <w:rFonts w:eastAsia="Times New Roman" w:cstheme="minorHAnsi"/>
          <w:color w:val="000000"/>
          <w:sz w:val="24"/>
          <w:szCs w:val="24"/>
          <w:lang w:eastAsia="fr-FR"/>
        </w:rPr>
        <w:t>e cas nous contacter au 05 57 12 62 66.</w:t>
      </w:r>
    </w:p>
    <w:p w14:paraId="3478A66D" w14:textId="04A1BA77" w:rsidR="008F7978" w:rsidRPr="008F7978" w:rsidRDefault="008F7978" w:rsidP="008F7978">
      <w:pPr>
        <w:shd w:val="clear" w:color="auto" w:fill="FFFFFF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4"/>
          <w:szCs w:val="24"/>
          <w:lang w:eastAsia="fr-FR"/>
        </w:rPr>
      </w:pP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>Le paiement doit être effectué avant</w:t>
      </w:r>
      <w:r w:rsidR="00841DE7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ou le jour de</w:t>
      </w: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la réception </w:t>
      </w:r>
      <w:r w:rsidR="00E3248C">
        <w:rPr>
          <w:rFonts w:eastAsia="Times New Roman" w:cstheme="minorHAnsi"/>
          <w:color w:val="000000"/>
          <w:sz w:val="24"/>
          <w:szCs w:val="24"/>
          <w:lang w:eastAsia="fr-FR"/>
        </w:rPr>
        <w:t>de votre dossier</w:t>
      </w:r>
      <w:r w:rsidRPr="008F7978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à la CLEFF. Tout dossier sans paiement ne sera pas enregistré</w:t>
      </w:r>
      <w:r w:rsidRPr="008F7978">
        <w:rPr>
          <w:rFonts w:ascii="Lucida Sans" w:eastAsia="Times New Roman" w:hAnsi="Lucida Sans" w:cs="Times New Roman"/>
          <w:color w:val="000000"/>
          <w:sz w:val="24"/>
          <w:szCs w:val="24"/>
          <w:lang w:eastAsia="fr-FR"/>
        </w:rPr>
        <w:t>.</w:t>
      </w:r>
      <w:r w:rsidR="006D4BBA">
        <w:rPr>
          <w:rFonts w:ascii="Lucida Sans" w:eastAsia="Times New Roman" w:hAnsi="Lucida Sans" w:cs="Times New Roman"/>
          <w:color w:val="000000"/>
          <w:sz w:val="24"/>
          <w:szCs w:val="24"/>
          <w:lang w:eastAsia="fr-FR"/>
        </w:rPr>
        <w:t xml:space="preserve"> </w:t>
      </w:r>
      <w:r w:rsidR="006D4BBA" w:rsidRPr="006D4BB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Cliquez sur le lien </w:t>
      </w:r>
      <w:r w:rsidR="006D4BBA">
        <w:rPr>
          <w:rFonts w:eastAsia="Times New Roman" w:cstheme="minorHAnsi"/>
          <w:color w:val="000000"/>
          <w:sz w:val="24"/>
          <w:szCs w:val="24"/>
          <w:lang w:eastAsia="fr-FR"/>
        </w:rPr>
        <w:t>sur le lien de paiement ci-dessous :</w:t>
      </w:r>
    </w:p>
    <w:p w14:paraId="06349F28" w14:textId="0837D36C" w:rsidR="00452C01" w:rsidRDefault="00D22A64" w:rsidP="006D4BBA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9" w:history="1">
        <w:r w:rsidR="006D4BBA" w:rsidRPr="009F0C1E">
          <w:rPr>
            <w:rStyle w:val="Lienhypertexte"/>
            <w:b/>
            <w:bCs/>
            <w:sz w:val="24"/>
            <w:szCs w:val="24"/>
          </w:rPr>
          <w:t>https://guichet.u-bordeaux-montaigne.fr/evts/TESTTCF/TESTTCFIRN</w:t>
        </w:r>
      </w:hyperlink>
    </w:p>
    <w:p w14:paraId="61202D5D" w14:textId="2A7942B2" w:rsidR="006D4BBA" w:rsidRDefault="006D4BBA" w:rsidP="006D4BB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9006E73" w14:textId="59DEF67A" w:rsidR="006D4BBA" w:rsidRDefault="006D4BBA" w:rsidP="006D4BBA">
      <w:pPr>
        <w:spacing w:after="0" w:line="240" w:lineRule="auto"/>
        <w:rPr>
          <w:sz w:val="24"/>
          <w:szCs w:val="24"/>
        </w:rPr>
      </w:pPr>
      <w:r w:rsidRPr="006D4BBA">
        <w:rPr>
          <w:sz w:val="24"/>
          <w:szCs w:val="24"/>
        </w:rPr>
        <w:t>Nom de la personne à l’origine du paiement 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9A29E94" w14:textId="0E527771" w:rsidR="006D4BBA" w:rsidRDefault="006D4BBA" w:rsidP="006D4BBA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Date de paiement : </w:t>
      </w:r>
      <w:r>
        <w:rPr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0408CAF4" w14:textId="77777777" w:rsidR="006D4BBA" w:rsidRPr="006D4BBA" w:rsidRDefault="006D4BBA" w:rsidP="006D4BBA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C87F234" w14:textId="6243CCC9" w:rsidR="00DF6824" w:rsidRDefault="00DF6824" w:rsidP="00C86C8A">
      <w:pPr>
        <w:spacing w:after="0" w:line="240" w:lineRule="auto"/>
        <w:jc w:val="both"/>
        <w:rPr>
          <w:sz w:val="16"/>
          <w:szCs w:val="16"/>
        </w:rPr>
      </w:pPr>
    </w:p>
    <w:p w14:paraId="7B6E5F7C" w14:textId="77777777" w:rsidR="0093628F" w:rsidRDefault="0093628F" w:rsidP="0093628F">
      <w:pPr>
        <w:spacing w:after="0" w:line="240" w:lineRule="auto"/>
        <w:jc w:val="both"/>
        <w:rPr>
          <w:sz w:val="24"/>
          <w:szCs w:val="24"/>
        </w:rPr>
      </w:pPr>
      <w:r w:rsidRPr="007E2629">
        <w:rPr>
          <w:sz w:val="24"/>
          <w:szCs w:val="24"/>
        </w:rPr>
        <w:t xml:space="preserve">Tous les candidats recevront </w:t>
      </w:r>
      <w:r>
        <w:rPr>
          <w:sz w:val="24"/>
          <w:szCs w:val="24"/>
        </w:rPr>
        <w:t>sur leur messagerie personnelle</w:t>
      </w:r>
      <w:r w:rsidRPr="007E2629">
        <w:rPr>
          <w:sz w:val="24"/>
          <w:szCs w:val="24"/>
        </w:rPr>
        <w:t xml:space="preserve"> une convocation </w:t>
      </w:r>
      <w:r>
        <w:rPr>
          <w:sz w:val="24"/>
          <w:szCs w:val="24"/>
        </w:rPr>
        <w:t xml:space="preserve">avec toutes les informations utiles </w:t>
      </w:r>
      <w:r w:rsidRPr="007E2629">
        <w:rPr>
          <w:sz w:val="24"/>
          <w:szCs w:val="24"/>
        </w:rPr>
        <w:t xml:space="preserve">et les plans d’accès dans </w:t>
      </w:r>
      <w:r w:rsidRPr="003838AF">
        <w:rPr>
          <w:b/>
          <w:sz w:val="24"/>
          <w:szCs w:val="24"/>
        </w:rPr>
        <w:t>les trois jours qui suivent la date limite d’inscription</w:t>
      </w:r>
      <w:r w:rsidRPr="007E2629">
        <w:rPr>
          <w:sz w:val="24"/>
          <w:szCs w:val="24"/>
        </w:rPr>
        <w:t>.</w:t>
      </w:r>
      <w:r>
        <w:rPr>
          <w:sz w:val="24"/>
          <w:szCs w:val="24"/>
        </w:rPr>
        <w:t xml:space="preserve"> Il n’y aura pas de convocation papier par voie postale.</w:t>
      </w:r>
    </w:p>
    <w:p w14:paraId="545201EB" w14:textId="77777777" w:rsidR="0093628F" w:rsidRPr="00C06269" w:rsidRDefault="0093628F" w:rsidP="0093628F">
      <w:pPr>
        <w:spacing w:after="0" w:line="240" w:lineRule="auto"/>
        <w:jc w:val="both"/>
        <w:rPr>
          <w:sz w:val="16"/>
          <w:szCs w:val="16"/>
        </w:rPr>
      </w:pPr>
    </w:p>
    <w:p w14:paraId="69208789" w14:textId="77777777" w:rsidR="0093628F" w:rsidRPr="001D38CF" w:rsidRDefault="0093628F" w:rsidP="0093628F">
      <w:p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557150">
        <w:rPr>
          <w:rFonts w:ascii="Calibri" w:eastAsia="Calibri" w:hAnsi="Calibri" w:cs="Times New Roman"/>
          <w:b/>
          <w:sz w:val="24"/>
          <w:szCs w:val="24"/>
        </w:rPr>
        <w:t xml:space="preserve">Réception des Résultats : </w:t>
      </w:r>
      <w:r w:rsidRPr="005A75FB">
        <w:rPr>
          <w:rFonts w:ascii="Calibri" w:eastAsia="Calibri" w:hAnsi="Calibri" w:cs="Times New Roman"/>
          <w:bCs/>
          <w:sz w:val="24"/>
          <w:szCs w:val="24"/>
        </w:rPr>
        <w:t>15 à 18 jours ouvrés après le test</w:t>
      </w:r>
      <w:r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</w:rPr>
        <w:t>(Ne pas compter les week-ends et les jours fériés).</w:t>
      </w:r>
    </w:p>
    <w:p w14:paraId="1FFC7394" w14:textId="1A0AF3CA" w:rsidR="0093628F" w:rsidRDefault="0093628F" w:rsidP="0093628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A75FB">
        <w:rPr>
          <w:rFonts w:ascii="Calibri" w:eastAsia="Calibri" w:hAnsi="Calibri" w:cs="Times New Roman"/>
          <w:bCs/>
          <w:sz w:val="24"/>
          <w:szCs w:val="24"/>
        </w:rPr>
        <w:t>Vous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recevrez par </w:t>
      </w:r>
      <w:r w:rsidR="00C06269">
        <w:rPr>
          <w:rFonts w:ascii="Calibri" w:eastAsia="Calibri" w:hAnsi="Calibri" w:cs="Times New Roman"/>
          <w:sz w:val="24"/>
          <w:szCs w:val="24"/>
        </w:rPr>
        <w:t>courriel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 une attestation digitale de vos résultats, téléchargeable sur votre téléphone portable et/ou imprimable. Cette attestation infalsifiable est munie d’un code QR qui renvoie à un site sécurisé</w:t>
      </w:r>
      <w:r>
        <w:rPr>
          <w:rFonts w:ascii="Calibri" w:eastAsia="Calibri" w:hAnsi="Calibri" w:cs="Times New Roman"/>
          <w:sz w:val="24"/>
          <w:szCs w:val="24"/>
        </w:rPr>
        <w:t xml:space="preserve"> FEI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 et garantit votre </w:t>
      </w:r>
      <w:r>
        <w:rPr>
          <w:rFonts w:ascii="Calibri" w:eastAsia="Calibri" w:hAnsi="Calibri" w:cs="Times New Roman"/>
          <w:sz w:val="24"/>
          <w:szCs w:val="24"/>
        </w:rPr>
        <w:t>résultat et vous permettra de comprendre ces derniers.</w:t>
      </w:r>
    </w:p>
    <w:p w14:paraId="32EAC251" w14:textId="77777777" w:rsidR="0093628F" w:rsidRPr="00C06269" w:rsidRDefault="0093628F" w:rsidP="0093628F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48F4677F" w14:textId="77777777" w:rsidR="0093628F" w:rsidRDefault="0093628F" w:rsidP="00DF6824">
      <w:pPr>
        <w:spacing w:after="0" w:line="240" w:lineRule="auto"/>
        <w:rPr>
          <w:sz w:val="16"/>
          <w:szCs w:val="16"/>
        </w:rPr>
      </w:pPr>
    </w:p>
    <w:p w14:paraId="520B2C24" w14:textId="5D60F9FB" w:rsidR="00172DA6" w:rsidRDefault="00CC4EED" w:rsidP="00172DA6">
      <w:pPr>
        <w:spacing w:after="0" w:line="240" w:lineRule="auto"/>
        <w:jc w:val="both"/>
        <w:rPr>
          <w:b/>
          <w:sz w:val="24"/>
          <w:szCs w:val="24"/>
        </w:rPr>
      </w:pPr>
      <w:r w:rsidRPr="00CC4EED">
        <w:rPr>
          <w:b/>
          <w:sz w:val="24"/>
          <w:szCs w:val="24"/>
        </w:rPr>
        <w:t>MODALIT</w:t>
      </w:r>
      <w:r w:rsidR="0031255C">
        <w:rPr>
          <w:b/>
          <w:sz w:val="24"/>
          <w:szCs w:val="24"/>
        </w:rPr>
        <w:t>É</w:t>
      </w:r>
      <w:r w:rsidRPr="00CC4EED">
        <w:rPr>
          <w:b/>
          <w:sz w:val="24"/>
          <w:szCs w:val="24"/>
        </w:rPr>
        <w:t>S</w:t>
      </w:r>
      <w:r w:rsidR="00172DA6" w:rsidRPr="00CC4EED">
        <w:rPr>
          <w:b/>
          <w:sz w:val="24"/>
          <w:szCs w:val="24"/>
        </w:rPr>
        <w:t> :</w:t>
      </w:r>
    </w:p>
    <w:p w14:paraId="6C630319" w14:textId="2D7ACC05" w:rsidR="008C6F07" w:rsidRPr="00C06269" w:rsidRDefault="008C6F07" w:rsidP="00172DA6">
      <w:pPr>
        <w:spacing w:after="0" w:line="240" w:lineRule="auto"/>
        <w:jc w:val="both"/>
        <w:rPr>
          <w:b/>
          <w:sz w:val="16"/>
          <w:szCs w:val="16"/>
        </w:rPr>
      </w:pPr>
    </w:p>
    <w:p w14:paraId="2C16B452" w14:textId="58FFB71F" w:rsidR="00452C01" w:rsidRDefault="008C6F07" w:rsidP="00452C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5F379B">
        <w:rPr>
          <w:sz w:val="24"/>
          <w:szCs w:val="24"/>
        </w:rPr>
        <w:t>oindre</w:t>
      </w:r>
      <w:r>
        <w:rPr>
          <w:sz w:val="24"/>
          <w:szCs w:val="24"/>
        </w:rPr>
        <w:t xml:space="preserve"> obligatoirement par </w:t>
      </w:r>
      <w:r w:rsidR="00841DE7">
        <w:rPr>
          <w:sz w:val="24"/>
          <w:szCs w:val="24"/>
        </w:rPr>
        <w:t xml:space="preserve">courriel, </w:t>
      </w:r>
      <w:r>
        <w:rPr>
          <w:sz w:val="24"/>
          <w:szCs w:val="24"/>
        </w:rPr>
        <w:t>en format PDF</w:t>
      </w:r>
      <w:r w:rsidR="00841DE7">
        <w:rPr>
          <w:sz w:val="24"/>
          <w:szCs w:val="24"/>
        </w:rPr>
        <w:t>,</w:t>
      </w:r>
      <w:r>
        <w:rPr>
          <w:sz w:val="24"/>
          <w:szCs w:val="24"/>
        </w:rPr>
        <w:t xml:space="preserve"> ce formulaire daté et signé avec la mention « lu et approuvé</w:t>
      </w:r>
      <w:r w:rsidR="00452C01">
        <w:rPr>
          <w:sz w:val="24"/>
          <w:szCs w:val="24"/>
        </w:rPr>
        <w:t xml:space="preserve"> » manuscrite</w:t>
      </w:r>
      <w:r>
        <w:rPr>
          <w:sz w:val="24"/>
          <w:szCs w:val="24"/>
        </w:rPr>
        <w:t xml:space="preserve"> à :</w:t>
      </w:r>
      <w:r w:rsidR="00452C01">
        <w:rPr>
          <w:sz w:val="24"/>
          <w:szCs w:val="24"/>
        </w:rPr>
        <w:t xml:space="preserve"> </w:t>
      </w:r>
      <w:hyperlink r:id="rId10" w:history="1">
        <w:r w:rsidR="00452C01" w:rsidRPr="006D1D2C">
          <w:rPr>
            <w:rStyle w:val="Lienhypertexte"/>
            <w:sz w:val="24"/>
            <w:szCs w:val="24"/>
          </w:rPr>
          <w:t>sylvie.etienne@u-bordeaux-montaigne.fr</w:t>
        </w:r>
      </w:hyperlink>
      <w:r w:rsidR="00452C01">
        <w:rPr>
          <w:sz w:val="24"/>
          <w:szCs w:val="24"/>
        </w:rPr>
        <w:t xml:space="preserve"> ou par courrier à </w:t>
      </w:r>
    </w:p>
    <w:p w14:paraId="630D39D8" w14:textId="566973A2" w:rsidR="00452C01" w:rsidRPr="00452C01" w:rsidRDefault="00452C01" w:rsidP="00452C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52C01">
        <w:rPr>
          <w:b/>
          <w:bCs/>
          <w:sz w:val="24"/>
          <w:szCs w:val="24"/>
        </w:rPr>
        <w:t>Sylvie Etienne</w:t>
      </w:r>
    </w:p>
    <w:p w14:paraId="268601C5" w14:textId="48F2EA8F" w:rsidR="00452C01" w:rsidRPr="00452C01" w:rsidRDefault="00452C01" w:rsidP="00452C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52C01">
        <w:rPr>
          <w:b/>
          <w:bCs/>
          <w:sz w:val="24"/>
          <w:szCs w:val="24"/>
        </w:rPr>
        <w:t>CLEFF</w:t>
      </w:r>
    </w:p>
    <w:p w14:paraId="2A1D4E96" w14:textId="4137A2A5" w:rsidR="00452C01" w:rsidRPr="00452C01" w:rsidRDefault="00452C01" w:rsidP="00452C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52C01">
        <w:rPr>
          <w:b/>
          <w:bCs/>
          <w:sz w:val="24"/>
          <w:szCs w:val="24"/>
        </w:rPr>
        <w:t>Université Bordeaux Montaigne</w:t>
      </w:r>
    </w:p>
    <w:p w14:paraId="0E677DF8" w14:textId="12410A29" w:rsidR="00452C01" w:rsidRPr="00452C01" w:rsidRDefault="00452C01" w:rsidP="00452C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52C01">
        <w:rPr>
          <w:b/>
          <w:bCs/>
          <w:sz w:val="24"/>
          <w:szCs w:val="24"/>
        </w:rPr>
        <w:t>33600 PESSAC Cedex</w:t>
      </w:r>
    </w:p>
    <w:p w14:paraId="6DF9FE25" w14:textId="7E108274" w:rsidR="008C6F07" w:rsidRPr="00C06269" w:rsidRDefault="008C6F07" w:rsidP="008C6F07">
      <w:pPr>
        <w:spacing w:line="276" w:lineRule="auto"/>
        <w:jc w:val="both"/>
        <w:rPr>
          <w:sz w:val="16"/>
          <w:szCs w:val="16"/>
        </w:rPr>
      </w:pPr>
    </w:p>
    <w:p w14:paraId="5AF1B20F" w14:textId="2ACD1732" w:rsidR="008C6F07" w:rsidRPr="00452C01" w:rsidRDefault="00452C01" w:rsidP="00172DA6">
      <w:pPr>
        <w:spacing w:after="0" w:line="240" w:lineRule="auto"/>
        <w:jc w:val="both"/>
        <w:rPr>
          <w:b/>
          <w:sz w:val="24"/>
          <w:szCs w:val="24"/>
        </w:rPr>
      </w:pPr>
      <w:r w:rsidRPr="00452C01">
        <w:rPr>
          <w:b/>
          <w:sz w:val="24"/>
          <w:szCs w:val="24"/>
        </w:rPr>
        <w:t>Un délai de 30 jours est requis pour se réinscrire à une autre date de test.</w:t>
      </w:r>
    </w:p>
    <w:p w14:paraId="11A93EAB" w14:textId="77777777" w:rsidR="00172DA6" w:rsidRPr="0031255C" w:rsidRDefault="00172DA6" w:rsidP="00172DA6">
      <w:pPr>
        <w:spacing w:after="0" w:line="240" w:lineRule="auto"/>
        <w:jc w:val="both"/>
        <w:rPr>
          <w:sz w:val="10"/>
          <w:szCs w:val="10"/>
        </w:rPr>
      </w:pPr>
    </w:p>
    <w:p w14:paraId="24D5D494" w14:textId="7D8483C4" w:rsidR="00B23CD1" w:rsidRDefault="00B23CD1" w:rsidP="00B16CBE">
      <w:pPr>
        <w:spacing w:after="0" w:line="240" w:lineRule="auto"/>
        <w:jc w:val="both"/>
        <w:rPr>
          <w:sz w:val="24"/>
          <w:szCs w:val="24"/>
        </w:rPr>
      </w:pPr>
      <w:r w:rsidRPr="00B90D95">
        <w:rPr>
          <w:b/>
          <w:sz w:val="24"/>
          <w:szCs w:val="24"/>
          <w:u w:val="single"/>
        </w:rPr>
        <w:t xml:space="preserve">Aucun report ou annulation et remboursement d’une </w:t>
      </w:r>
      <w:r w:rsidRPr="00B16CBE">
        <w:rPr>
          <w:b/>
          <w:sz w:val="24"/>
          <w:szCs w:val="24"/>
          <w:u w:val="single"/>
        </w:rPr>
        <w:t>inscription ne sera effectué</w:t>
      </w:r>
      <w:r>
        <w:rPr>
          <w:sz w:val="24"/>
          <w:szCs w:val="24"/>
        </w:rPr>
        <w:t xml:space="preserve"> pou</w:t>
      </w:r>
      <w:r w:rsidR="00B90D95">
        <w:rPr>
          <w:sz w:val="24"/>
          <w:szCs w:val="24"/>
        </w:rPr>
        <w:t xml:space="preserve">r toute session de test annulée </w:t>
      </w:r>
      <w:r w:rsidR="00841DE7">
        <w:rPr>
          <w:sz w:val="24"/>
          <w:szCs w:val="24"/>
        </w:rPr>
        <w:t xml:space="preserve">par vous-même </w:t>
      </w:r>
      <w:r w:rsidR="00B90D95">
        <w:rPr>
          <w:sz w:val="24"/>
          <w:szCs w:val="24"/>
        </w:rPr>
        <w:t xml:space="preserve">sauf dans le cas de </w:t>
      </w:r>
      <w:r w:rsidR="008C432C">
        <w:rPr>
          <w:sz w:val="24"/>
          <w:szCs w:val="24"/>
        </w:rPr>
        <w:t xml:space="preserve">force majeure et avec un justificatif l’attestant. </w:t>
      </w:r>
    </w:p>
    <w:p w14:paraId="7D88FD06" w14:textId="77777777" w:rsidR="00B97E55" w:rsidRPr="00C06269" w:rsidRDefault="00B97E55" w:rsidP="00B16CBE">
      <w:pPr>
        <w:spacing w:after="0" w:line="240" w:lineRule="auto"/>
        <w:jc w:val="both"/>
        <w:rPr>
          <w:sz w:val="16"/>
          <w:szCs w:val="16"/>
        </w:rPr>
      </w:pPr>
    </w:p>
    <w:p w14:paraId="3A48FCEB" w14:textId="77777777" w:rsidR="008C432C" w:rsidRDefault="00F0390A" w:rsidP="008C4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8C432C">
        <w:rPr>
          <w:sz w:val="24"/>
          <w:szCs w:val="24"/>
        </w:rPr>
        <w:t>ontacte</w:t>
      </w:r>
      <w:r>
        <w:rPr>
          <w:sz w:val="24"/>
          <w:szCs w:val="24"/>
        </w:rPr>
        <w:t>z </w:t>
      </w:r>
      <w:r w:rsidR="008C432C">
        <w:rPr>
          <w:sz w:val="24"/>
          <w:szCs w:val="24"/>
        </w:rPr>
        <w:t xml:space="preserve"> </w:t>
      </w:r>
      <w:hyperlink r:id="rId11" w:history="1">
        <w:r w:rsidR="008C432C" w:rsidRPr="00525FCD">
          <w:rPr>
            <w:rStyle w:val="Lienhypertexte"/>
            <w:sz w:val="24"/>
            <w:szCs w:val="24"/>
          </w:rPr>
          <w:t>sylvie.etienne@u-bordeaux-montaigne.fr</w:t>
        </w:r>
      </w:hyperlink>
    </w:p>
    <w:p w14:paraId="1D1BA455" w14:textId="77777777" w:rsidR="008C432C" w:rsidRPr="00C06269" w:rsidRDefault="008C432C" w:rsidP="008C432C">
      <w:pPr>
        <w:spacing w:after="0" w:line="240" w:lineRule="auto"/>
        <w:rPr>
          <w:sz w:val="16"/>
          <w:szCs w:val="16"/>
        </w:rPr>
      </w:pPr>
    </w:p>
    <w:p w14:paraId="487C0601" w14:textId="1AF3290B" w:rsidR="00F717C5" w:rsidRDefault="00027FB4" w:rsidP="00F717C5">
      <w:pPr>
        <w:spacing w:after="0"/>
        <w:rPr>
          <w:sz w:val="24"/>
          <w:szCs w:val="24"/>
        </w:rPr>
      </w:pPr>
      <w:r w:rsidRPr="007E2629">
        <w:rPr>
          <w:sz w:val="24"/>
          <w:szCs w:val="24"/>
        </w:rPr>
        <w:t xml:space="preserve">Fait à Pessac le </w:t>
      </w:r>
      <w:r w:rsidR="000B51D8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5" w:name="Texte18"/>
      <w:r w:rsidR="000B51D8">
        <w:rPr>
          <w:sz w:val="24"/>
          <w:szCs w:val="24"/>
        </w:rPr>
        <w:instrText xml:space="preserve"> FORMTEXT </w:instrText>
      </w:r>
      <w:r w:rsidR="000B51D8">
        <w:rPr>
          <w:sz w:val="24"/>
          <w:szCs w:val="24"/>
        </w:rPr>
      </w:r>
      <w:r w:rsidR="000B51D8">
        <w:rPr>
          <w:sz w:val="24"/>
          <w:szCs w:val="24"/>
        </w:rPr>
        <w:fldChar w:fldCharType="separate"/>
      </w:r>
      <w:r w:rsidR="00BC3ABD">
        <w:rPr>
          <w:sz w:val="24"/>
          <w:szCs w:val="24"/>
        </w:rPr>
        <w:t> </w:t>
      </w:r>
      <w:r w:rsidR="00BC3ABD">
        <w:rPr>
          <w:sz w:val="24"/>
          <w:szCs w:val="24"/>
        </w:rPr>
        <w:t> </w:t>
      </w:r>
      <w:r w:rsidR="00BC3ABD">
        <w:rPr>
          <w:sz w:val="24"/>
          <w:szCs w:val="24"/>
        </w:rPr>
        <w:t> </w:t>
      </w:r>
      <w:r w:rsidR="00BC3ABD">
        <w:rPr>
          <w:sz w:val="24"/>
          <w:szCs w:val="24"/>
        </w:rPr>
        <w:t> </w:t>
      </w:r>
      <w:r w:rsidR="00BC3ABD">
        <w:rPr>
          <w:sz w:val="24"/>
          <w:szCs w:val="24"/>
        </w:rPr>
        <w:t> </w:t>
      </w:r>
      <w:r w:rsidR="000B51D8">
        <w:rPr>
          <w:sz w:val="24"/>
          <w:szCs w:val="24"/>
        </w:rPr>
        <w:fldChar w:fldCharType="end"/>
      </w:r>
      <w:bookmarkEnd w:id="25"/>
      <w:r w:rsidR="000B51D8">
        <w:rPr>
          <w:sz w:val="24"/>
          <w:szCs w:val="24"/>
        </w:rPr>
        <w:t xml:space="preserve">      </w:t>
      </w:r>
    </w:p>
    <w:p w14:paraId="7641CD4F" w14:textId="77777777" w:rsidR="00B97E55" w:rsidRPr="00BA531F" w:rsidRDefault="00B97E55" w:rsidP="00F717C5">
      <w:pPr>
        <w:spacing w:after="0"/>
        <w:rPr>
          <w:sz w:val="18"/>
          <w:szCs w:val="18"/>
        </w:rPr>
      </w:pPr>
    </w:p>
    <w:p w14:paraId="72D3CAC7" w14:textId="4C9D5EB4" w:rsidR="000B51D8" w:rsidRDefault="00027FB4" w:rsidP="00027FB4">
      <w:pPr>
        <w:spacing w:after="0"/>
        <w:rPr>
          <w:sz w:val="24"/>
          <w:szCs w:val="24"/>
        </w:rPr>
      </w:pPr>
      <w:r w:rsidRPr="007E2629">
        <w:rPr>
          <w:sz w:val="24"/>
          <w:szCs w:val="24"/>
        </w:rPr>
        <w:t>Signature du candidat</w:t>
      </w:r>
      <w:r w:rsidR="00172DA6">
        <w:rPr>
          <w:sz w:val="24"/>
          <w:szCs w:val="24"/>
        </w:rPr>
        <w:t xml:space="preserve"> </w:t>
      </w:r>
      <w:r w:rsidRPr="007E2629">
        <w:rPr>
          <w:sz w:val="24"/>
          <w:szCs w:val="24"/>
        </w:rPr>
        <w:t>(précédée de la mention « lu et approuvé »</w:t>
      </w:r>
      <w:r w:rsidR="008B0916">
        <w:rPr>
          <w:sz w:val="24"/>
          <w:szCs w:val="24"/>
        </w:rPr>
        <w:t xml:space="preserve"> manuscrite</w:t>
      </w:r>
      <w:r w:rsidR="00C06269">
        <w:rPr>
          <w:sz w:val="24"/>
          <w:szCs w:val="24"/>
        </w:rPr>
        <w:t>).</w:t>
      </w:r>
    </w:p>
    <w:sectPr w:rsidR="000B51D8" w:rsidSect="00CB5DFC">
      <w:pgSz w:w="11906" w:h="16838" w:code="9"/>
      <w:pgMar w:top="425" w:right="454" w:bottom="425" w:left="45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027C" w14:textId="77777777" w:rsidR="00E6528E" w:rsidRDefault="00E6528E" w:rsidP="002B2F7F">
      <w:pPr>
        <w:spacing w:after="0" w:line="240" w:lineRule="auto"/>
      </w:pPr>
      <w:r>
        <w:separator/>
      </w:r>
    </w:p>
  </w:endnote>
  <w:endnote w:type="continuationSeparator" w:id="0">
    <w:p w14:paraId="23AC02EC" w14:textId="77777777" w:rsidR="00E6528E" w:rsidRDefault="00E6528E" w:rsidP="002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7A2E" w14:textId="77777777" w:rsidR="00E6528E" w:rsidRDefault="00E6528E" w:rsidP="002B2F7F">
      <w:pPr>
        <w:spacing w:after="0" w:line="240" w:lineRule="auto"/>
      </w:pPr>
      <w:r>
        <w:separator/>
      </w:r>
    </w:p>
  </w:footnote>
  <w:footnote w:type="continuationSeparator" w:id="0">
    <w:p w14:paraId="014F0F93" w14:textId="77777777" w:rsidR="00E6528E" w:rsidRDefault="00E6528E" w:rsidP="002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ED4"/>
    <w:multiLevelType w:val="multilevel"/>
    <w:tmpl w:val="F53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929C7"/>
    <w:multiLevelType w:val="hybridMultilevel"/>
    <w:tmpl w:val="3E52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UJOu9l4p/z3XCIjmq40SGTmAwCT1Gw7k5jM3MAx9sTEbOeXPQ6qR1EW8L8x5rSskHXmJ3Se82MfBsa0mAe/ULA==" w:salt="85c/oros0zlPNz8mfazL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0"/>
    <w:rsid w:val="000021E6"/>
    <w:rsid w:val="00013EFE"/>
    <w:rsid w:val="00027FB4"/>
    <w:rsid w:val="00034BDB"/>
    <w:rsid w:val="00052D51"/>
    <w:rsid w:val="000554C1"/>
    <w:rsid w:val="0008719C"/>
    <w:rsid w:val="00094AAB"/>
    <w:rsid w:val="000B51D8"/>
    <w:rsid w:val="000C11E2"/>
    <w:rsid w:val="00123ED4"/>
    <w:rsid w:val="00130108"/>
    <w:rsid w:val="0013152C"/>
    <w:rsid w:val="00137B61"/>
    <w:rsid w:val="00172DA6"/>
    <w:rsid w:val="00194B70"/>
    <w:rsid w:val="001C68C4"/>
    <w:rsid w:val="001D22A1"/>
    <w:rsid w:val="001D38CF"/>
    <w:rsid w:val="001D52A7"/>
    <w:rsid w:val="0022770C"/>
    <w:rsid w:val="0027558E"/>
    <w:rsid w:val="00282F14"/>
    <w:rsid w:val="00296947"/>
    <w:rsid w:val="002B2F7F"/>
    <w:rsid w:val="002C1860"/>
    <w:rsid w:val="002F2725"/>
    <w:rsid w:val="003028DB"/>
    <w:rsid w:val="0031255C"/>
    <w:rsid w:val="00340B81"/>
    <w:rsid w:val="00362BFA"/>
    <w:rsid w:val="003648F0"/>
    <w:rsid w:val="003667D9"/>
    <w:rsid w:val="003753B2"/>
    <w:rsid w:val="003838AF"/>
    <w:rsid w:val="00386C8E"/>
    <w:rsid w:val="003A2923"/>
    <w:rsid w:val="003B7051"/>
    <w:rsid w:val="003D1A0D"/>
    <w:rsid w:val="003E4F93"/>
    <w:rsid w:val="003F023B"/>
    <w:rsid w:val="003F545F"/>
    <w:rsid w:val="00403875"/>
    <w:rsid w:val="00412B64"/>
    <w:rsid w:val="0041758E"/>
    <w:rsid w:val="00423240"/>
    <w:rsid w:val="00423511"/>
    <w:rsid w:val="004241A5"/>
    <w:rsid w:val="004269FE"/>
    <w:rsid w:val="00437130"/>
    <w:rsid w:val="00451520"/>
    <w:rsid w:val="00452C01"/>
    <w:rsid w:val="0046192D"/>
    <w:rsid w:val="0046343D"/>
    <w:rsid w:val="00474E99"/>
    <w:rsid w:val="00492474"/>
    <w:rsid w:val="004A05A0"/>
    <w:rsid w:val="004C60AC"/>
    <w:rsid w:val="004C7917"/>
    <w:rsid w:val="004D0229"/>
    <w:rsid w:val="004E52D3"/>
    <w:rsid w:val="004E7C4A"/>
    <w:rsid w:val="004F3776"/>
    <w:rsid w:val="00514CE1"/>
    <w:rsid w:val="005215F1"/>
    <w:rsid w:val="00557150"/>
    <w:rsid w:val="005617E6"/>
    <w:rsid w:val="0057518E"/>
    <w:rsid w:val="00575389"/>
    <w:rsid w:val="00582B74"/>
    <w:rsid w:val="00582BFB"/>
    <w:rsid w:val="005A75FB"/>
    <w:rsid w:val="005B7838"/>
    <w:rsid w:val="005C7BAF"/>
    <w:rsid w:val="005F379B"/>
    <w:rsid w:val="006139E3"/>
    <w:rsid w:val="0062689C"/>
    <w:rsid w:val="00644CF2"/>
    <w:rsid w:val="00685A07"/>
    <w:rsid w:val="006A5A26"/>
    <w:rsid w:val="006C67C4"/>
    <w:rsid w:val="006D4BBA"/>
    <w:rsid w:val="006E0127"/>
    <w:rsid w:val="006F06A9"/>
    <w:rsid w:val="006F2DF5"/>
    <w:rsid w:val="006F317B"/>
    <w:rsid w:val="00706E17"/>
    <w:rsid w:val="00714FC3"/>
    <w:rsid w:val="00725E14"/>
    <w:rsid w:val="00727B21"/>
    <w:rsid w:val="00732206"/>
    <w:rsid w:val="0074387F"/>
    <w:rsid w:val="00747D41"/>
    <w:rsid w:val="00780B19"/>
    <w:rsid w:val="00783098"/>
    <w:rsid w:val="007906D7"/>
    <w:rsid w:val="007A4D38"/>
    <w:rsid w:val="007B4F78"/>
    <w:rsid w:val="007E2629"/>
    <w:rsid w:val="007E3B80"/>
    <w:rsid w:val="007E67EF"/>
    <w:rsid w:val="007F00BE"/>
    <w:rsid w:val="008011A6"/>
    <w:rsid w:val="00801B89"/>
    <w:rsid w:val="00841DE7"/>
    <w:rsid w:val="00862489"/>
    <w:rsid w:val="00862C97"/>
    <w:rsid w:val="0087185D"/>
    <w:rsid w:val="008B0916"/>
    <w:rsid w:val="008B5A33"/>
    <w:rsid w:val="008B5F6C"/>
    <w:rsid w:val="008C3781"/>
    <w:rsid w:val="008C432C"/>
    <w:rsid w:val="008C44C6"/>
    <w:rsid w:val="008C6F07"/>
    <w:rsid w:val="008D32B3"/>
    <w:rsid w:val="008D7885"/>
    <w:rsid w:val="008F7978"/>
    <w:rsid w:val="00904B8F"/>
    <w:rsid w:val="0093048E"/>
    <w:rsid w:val="009319EA"/>
    <w:rsid w:val="0093628F"/>
    <w:rsid w:val="0094192C"/>
    <w:rsid w:val="00957950"/>
    <w:rsid w:val="00985EE3"/>
    <w:rsid w:val="009A48D4"/>
    <w:rsid w:val="009A4A31"/>
    <w:rsid w:val="009A4F88"/>
    <w:rsid w:val="009B27EF"/>
    <w:rsid w:val="009B5987"/>
    <w:rsid w:val="009C0767"/>
    <w:rsid w:val="009D05D3"/>
    <w:rsid w:val="009D3C0C"/>
    <w:rsid w:val="009D69C3"/>
    <w:rsid w:val="009E080D"/>
    <w:rsid w:val="009E6CB1"/>
    <w:rsid w:val="009F17C8"/>
    <w:rsid w:val="009F3AC5"/>
    <w:rsid w:val="00A154AF"/>
    <w:rsid w:val="00A467F6"/>
    <w:rsid w:val="00A861A6"/>
    <w:rsid w:val="00A86CE8"/>
    <w:rsid w:val="00A91ABA"/>
    <w:rsid w:val="00AB1B22"/>
    <w:rsid w:val="00AC63ED"/>
    <w:rsid w:val="00AE6F99"/>
    <w:rsid w:val="00AF3A49"/>
    <w:rsid w:val="00B02A27"/>
    <w:rsid w:val="00B16CBE"/>
    <w:rsid w:val="00B23CD1"/>
    <w:rsid w:val="00B567F7"/>
    <w:rsid w:val="00B573DE"/>
    <w:rsid w:val="00B67E1C"/>
    <w:rsid w:val="00B80DB4"/>
    <w:rsid w:val="00B82DBC"/>
    <w:rsid w:val="00B90D95"/>
    <w:rsid w:val="00B97E55"/>
    <w:rsid w:val="00BA4065"/>
    <w:rsid w:val="00BB2A56"/>
    <w:rsid w:val="00BC1CFF"/>
    <w:rsid w:val="00BC3ABD"/>
    <w:rsid w:val="00BE176C"/>
    <w:rsid w:val="00BE45C0"/>
    <w:rsid w:val="00BE5F2B"/>
    <w:rsid w:val="00BF54EB"/>
    <w:rsid w:val="00C03533"/>
    <w:rsid w:val="00C03F07"/>
    <w:rsid w:val="00C06269"/>
    <w:rsid w:val="00C112ED"/>
    <w:rsid w:val="00C50C56"/>
    <w:rsid w:val="00C552DB"/>
    <w:rsid w:val="00C86C8A"/>
    <w:rsid w:val="00C97A7E"/>
    <w:rsid w:val="00CA0D7A"/>
    <w:rsid w:val="00CB5DFC"/>
    <w:rsid w:val="00CC4EED"/>
    <w:rsid w:val="00CE4A45"/>
    <w:rsid w:val="00D00BCD"/>
    <w:rsid w:val="00D1107A"/>
    <w:rsid w:val="00D22A64"/>
    <w:rsid w:val="00D31226"/>
    <w:rsid w:val="00D355C3"/>
    <w:rsid w:val="00D55448"/>
    <w:rsid w:val="00D941E1"/>
    <w:rsid w:val="00DC38A7"/>
    <w:rsid w:val="00DD4114"/>
    <w:rsid w:val="00DF5A46"/>
    <w:rsid w:val="00DF6824"/>
    <w:rsid w:val="00E10E0A"/>
    <w:rsid w:val="00E3248C"/>
    <w:rsid w:val="00E45D26"/>
    <w:rsid w:val="00E64A8F"/>
    <w:rsid w:val="00E6528E"/>
    <w:rsid w:val="00EB78B1"/>
    <w:rsid w:val="00EF0644"/>
    <w:rsid w:val="00EF6903"/>
    <w:rsid w:val="00F0390A"/>
    <w:rsid w:val="00F22748"/>
    <w:rsid w:val="00F241C0"/>
    <w:rsid w:val="00F33A91"/>
    <w:rsid w:val="00F439F1"/>
    <w:rsid w:val="00F4661E"/>
    <w:rsid w:val="00F717C5"/>
    <w:rsid w:val="00FC6D5D"/>
    <w:rsid w:val="00FD026F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32D9"/>
  <w15:chartTrackingRefBased/>
  <w15:docId w15:val="{09221D1A-7019-4301-8FBE-37B9D37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0D9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43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7F"/>
  </w:style>
  <w:style w:type="paragraph" w:styleId="Pieddepage">
    <w:name w:val="footer"/>
    <w:basedOn w:val="Normal"/>
    <w:link w:val="Pieddepag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7F"/>
  </w:style>
  <w:style w:type="character" w:styleId="Marquedecommentaire">
    <w:name w:val="annotation reference"/>
    <w:basedOn w:val="Policepardfaut"/>
    <w:uiPriority w:val="99"/>
    <w:semiHidden/>
    <w:unhideWhenUsed/>
    <w:rsid w:val="003D1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A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A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0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8719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etienne@u-bordeaux-montaign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lvie.etienne@u-bordeaux-montaign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chet.u-bordeaux-montaigne.fr/evts/TESTTCF/TESTTCFIR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B1D8-949C-4134-8213-3A8599C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Montaigne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Comont</dc:creator>
  <cp:keywords/>
  <dc:description/>
  <cp:lastModifiedBy>Sylvie Etienne</cp:lastModifiedBy>
  <cp:revision>5</cp:revision>
  <cp:lastPrinted>2025-09-05T14:13:00Z</cp:lastPrinted>
  <dcterms:created xsi:type="dcterms:W3CDTF">2025-11-07T14:11:00Z</dcterms:created>
  <dcterms:modified xsi:type="dcterms:W3CDTF">2025-12-19T13:38:00Z</dcterms:modified>
</cp:coreProperties>
</file>